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FF787" w14:textId="77777777" w:rsidR="00F90788" w:rsidRDefault="00F90788" w:rsidP="00CE3B26">
      <w:pPr>
        <w:pStyle w:val="BodyText"/>
        <w:ind w:left="5040" w:firstLine="720"/>
        <w:jc w:val="right"/>
        <w:rPr>
          <w:rFonts w:ascii="Arial" w:hAnsi="Arial"/>
          <w:color w:val="222222"/>
          <w:sz w:val="24"/>
          <w:szCs w:val="24"/>
        </w:rPr>
      </w:pPr>
      <w:bookmarkStart w:id="0" w:name="_GoBack"/>
      <w:bookmarkEnd w:id="0"/>
    </w:p>
    <w:p w14:paraId="13C7D8F4" w14:textId="77777777" w:rsidR="00F90788" w:rsidRDefault="00F90788" w:rsidP="00CE3B26">
      <w:pPr>
        <w:pStyle w:val="BodyText"/>
        <w:ind w:left="5040" w:firstLine="720"/>
        <w:jc w:val="right"/>
        <w:rPr>
          <w:rFonts w:ascii="Arial" w:hAnsi="Arial"/>
          <w:color w:val="222222"/>
          <w:sz w:val="24"/>
          <w:szCs w:val="24"/>
        </w:rPr>
      </w:pPr>
    </w:p>
    <w:p w14:paraId="3425F93B" w14:textId="3AE6EFA1" w:rsidR="000701E1" w:rsidRPr="008A1EC7" w:rsidRDefault="000701E1" w:rsidP="000701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Director of Camp Bennett </w:t>
      </w:r>
      <w:r w:rsidR="00C4767C">
        <w:rPr>
          <w:b/>
          <w:sz w:val="28"/>
          <w:szCs w:val="28"/>
        </w:rPr>
        <w:t>Christian Ministry Center</w:t>
      </w:r>
    </w:p>
    <w:p w14:paraId="2FD725AD" w14:textId="77777777" w:rsidR="000701E1" w:rsidRDefault="000701E1" w:rsidP="000701E1"/>
    <w:p w14:paraId="6BCD1E22" w14:textId="2DA2CFA0" w:rsidR="000701E1" w:rsidRPr="00633544" w:rsidRDefault="000701E1" w:rsidP="000701E1">
      <w:r>
        <w:t>Reports</w:t>
      </w:r>
      <w:r w:rsidR="00024090">
        <w:t xml:space="preserve"> to the </w:t>
      </w:r>
      <w:r w:rsidR="00C62435">
        <w:t>President &amp; CEO</w:t>
      </w:r>
      <w:r w:rsidR="002D42DE">
        <w:t xml:space="preserve"> </w:t>
      </w:r>
    </w:p>
    <w:p w14:paraId="3709F8B6" w14:textId="77777777" w:rsidR="000701E1" w:rsidRDefault="000701E1" w:rsidP="000701E1"/>
    <w:p w14:paraId="1497296C" w14:textId="2A7687BD" w:rsidR="000701E1" w:rsidRDefault="00C62435" w:rsidP="000701E1">
      <w:r>
        <w:t>Summary of Responsibilities</w:t>
      </w:r>
      <w:r w:rsidR="000701E1" w:rsidRPr="00633544">
        <w:t>:</w:t>
      </w:r>
      <w:r w:rsidR="00024090">
        <w:t xml:space="preserve"> Responsible for </w:t>
      </w:r>
      <w:r w:rsidR="00281822">
        <w:t xml:space="preserve">overall facility and program success, including </w:t>
      </w:r>
      <w:r w:rsidR="00024090">
        <w:t>organizing and implementing the Mission</w:t>
      </w:r>
      <w:r w:rsidR="00281822">
        <w:t>’</w:t>
      </w:r>
      <w:r w:rsidR="00024090">
        <w:t>s o</w:t>
      </w:r>
      <w:r w:rsidR="006F0E43">
        <w:t>wn camp programs and activities</w:t>
      </w:r>
      <w:r w:rsidR="00281822">
        <w:t>, generating business and marketing for facility rentals and events, developing partnerships and community relations, c</w:t>
      </w:r>
      <w:r w:rsidR="006F0E43">
        <w:t>oordinat</w:t>
      </w:r>
      <w:r w:rsidR="00281822">
        <w:t>ing/scheduling rentals</w:t>
      </w:r>
      <w:r w:rsidR="00024090">
        <w:t xml:space="preserve">, business management, </w:t>
      </w:r>
      <w:r w:rsidR="00281822">
        <w:t xml:space="preserve">and </w:t>
      </w:r>
      <w:r w:rsidR="00024090">
        <w:t xml:space="preserve">ensuring the </w:t>
      </w:r>
      <w:r w:rsidR="00281822">
        <w:t xml:space="preserve">proper upkeep and </w:t>
      </w:r>
      <w:r w:rsidR="00024090">
        <w:t xml:space="preserve">well-being of facilities. </w:t>
      </w:r>
      <w:r w:rsidR="000701E1" w:rsidRPr="00633544">
        <w:t xml:space="preserve"> </w:t>
      </w:r>
    </w:p>
    <w:p w14:paraId="061CDCC5" w14:textId="77777777" w:rsidR="000701E1" w:rsidRPr="00633544" w:rsidRDefault="000701E1" w:rsidP="000701E1"/>
    <w:p w14:paraId="1C4E1E73" w14:textId="70666F59" w:rsidR="000701E1" w:rsidRPr="00633544" w:rsidRDefault="000701E1" w:rsidP="000701E1">
      <w:pPr>
        <w:rPr>
          <w:b/>
        </w:rPr>
      </w:pPr>
      <w:r w:rsidRPr="00633544">
        <w:rPr>
          <w:b/>
        </w:rPr>
        <w:t>Major Responsibilities:</w:t>
      </w:r>
    </w:p>
    <w:p w14:paraId="7BF2F40C" w14:textId="77777777" w:rsidR="000701E1" w:rsidRPr="00633544" w:rsidRDefault="000701E1" w:rsidP="000701E1">
      <w:pPr>
        <w:ind w:left="1080"/>
      </w:pPr>
    </w:p>
    <w:p w14:paraId="32895B22" w14:textId="569351B9" w:rsidR="000701E1" w:rsidRDefault="00A477E0" w:rsidP="000701E1">
      <w:r>
        <w:t>60</w:t>
      </w:r>
      <w:r w:rsidR="000701E1" w:rsidRPr="00633544">
        <w:t xml:space="preserve">% </w:t>
      </w:r>
      <w:r w:rsidR="002D42DE">
        <w:t>Plan</w:t>
      </w:r>
      <w:r w:rsidR="000701E1">
        <w:t xml:space="preserve"> and execute the </w:t>
      </w:r>
      <w:r>
        <w:t xml:space="preserve">Mission’s </w:t>
      </w:r>
      <w:r w:rsidR="000701E1">
        <w:t>summer camp</w:t>
      </w:r>
      <w:r w:rsidR="00281822">
        <w:t xml:space="preserve"> and fall day camp</w:t>
      </w:r>
      <w:r w:rsidR="000701E1">
        <w:t xml:space="preserve"> program</w:t>
      </w:r>
      <w:r w:rsidR="00C62435">
        <w:t>s,</w:t>
      </w:r>
      <w:r w:rsidR="000701E1">
        <w:t xml:space="preserve"> annually:</w:t>
      </w:r>
    </w:p>
    <w:p w14:paraId="766DE18A" w14:textId="26B96222" w:rsidR="00024090" w:rsidRDefault="00024090" w:rsidP="002D42DE">
      <w:pPr>
        <w:widowControl/>
        <w:numPr>
          <w:ilvl w:val="0"/>
          <w:numId w:val="2"/>
        </w:numPr>
        <w:autoSpaceDE/>
        <w:autoSpaceDN/>
      </w:pPr>
      <w:r>
        <w:t xml:space="preserve">Develop </w:t>
      </w:r>
      <w:r w:rsidR="00281822">
        <w:t xml:space="preserve">activity plan, schedule and </w:t>
      </w:r>
      <w:r>
        <w:t>curriculum</w:t>
      </w:r>
      <w:r w:rsidR="00281822">
        <w:t xml:space="preserve">, including </w:t>
      </w:r>
      <w:r w:rsidR="00C62435">
        <w:t>Christian education/</w:t>
      </w:r>
      <w:r w:rsidR="00125C5A">
        <w:t>discipleship</w:t>
      </w:r>
      <w:r>
        <w:t xml:space="preserve"> </w:t>
      </w:r>
      <w:r w:rsidR="00C62435">
        <w:t>for Mission programs at the camp. Lead implementation.</w:t>
      </w:r>
    </w:p>
    <w:p w14:paraId="78518BEB" w14:textId="73965411" w:rsidR="00C4255F" w:rsidRDefault="00C4255F" w:rsidP="000701E1">
      <w:pPr>
        <w:widowControl/>
        <w:numPr>
          <w:ilvl w:val="0"/>
          <w:numId w:val="2"/>
        </w:numPr>
        <w:autoSpaceDE/>
        <w:autoSpaceDN/>
      </w:pPr>
      <w:r>
        <w:t>Recruit</w:t>
      </w:r>
      <w:r w:rsidR="006F0E43">
        <w:t xml:space="preserve"> seasonal</w:t>
      </w:r>
      <w:r>
        <w:t xml:space="preserve"> staff </w:t>
      </w:r>
      <w:r w:rsidR="00281822">
        <w:t>(counselors)</w:t>
      </w:r>
      <w:r>
        <w:t xml:space="preserve">  </w:t>
      </w:r>
    </w:p>
    <w:p w14:paraId="14A0D115" w14:textId="7A900673" w:rsidR="000701E1" w:rsidRDefault="00C62435" w:rsidP="000701E1">
      <w:pPr>
        <w:widowControl/>
        <w:numPr>
          <w:ilvl w:val="0"/>
          <w:numId w:val="2"/>
        </w:numPr>
        <w:autoSpaceDE/>
        <w:autoSpaceDN/>
      </w:pPr>
      <w:r>
        <w:t>In partnership with Human Resources, recruit, h</w:t>
      </w:r>
      <w:r w:rsidR="00C4255F">
        <w:t>ire, train</w:t>
      </w:r>
      <w:r>
        <w:t>,</w:t>
      </w:r>
      <w:r w:rsidR="00C4255F">
        <w:t xml:space="preserve"> supervise and evaluate seasonal and </w:t>
      </w:r>
      <w:r w:rsidR="00125C5A">
        <w:t>year-round</w:t>
      </w:r>
      <w:r w:rsidR="00C4255F">
        <w:t xml:space="preserve"> st</w:t>
      </w:r>
      <w:r>
        <w:t>aff</w:t>
      </w:r>
    </w:p>
    <w:p w14:paraId="7881BE4F" w14:textId="72259F30" w:rsidR="000701E1" w:rsidRDefault="006F0E43" w:rsidP="000701E1">
      <w:pPr>
        <w:widowControl/>
        <w:numPr>
          <w:ilvl w:val="0"/>
          <w:numId w:val="2"/>
        </w:numPr>
        <w:autoSpaceDE/>
        <w:autoSpaceDN/>
      </w:pPr>
      <w:r>
        <w:t>Oversee application</w:t>
      </w:r>
      <w:r w:rsidR="00A477E0">
        <w:t xml:space="preserve"> and registration</w:t>
      </w:r>
      <w:r>
        <w:t xml:space="preserve"> process for camp participants</w:t>
      </w:r>
    </w:p>
    <w:p w14:paraId="246ED8EF" w14:textId="054C94E7" w:rsidR="000701E1" w:rsidRDefault="000701E1" w:rsidP="000701E1">
      <w:pPr>
        <w:widowControl/>
        <w:numPr>
          <w:ilvl w:val="0"/>
          <w:numId w:val="2"/>
        </w:numPr>
        <w:autoSpaceDE/>
        <w:autoSpaceDN/>
      </w:pPr>
      <w:r>
        <w:t>Direct each camp session.</w:t>
      </w:r>
    </w:p>
    <w:p w14:paraId="65F924AD" w14:textId="0C763F11" w:rsidR="005876EF" w:rsidRDefault="005876EF" w:rsidP="000701E1">
      <w:pPr>
        <w:widowControl/>
        <w:numPr>
          <w:ilvl w:val="0"/>
          <w:numId w:val="2"/>
        </w:numPr>
        <w:autoSpaceDE/>
        <w:autoSpaceDN/>
      </w:pPr>
      <w:r>
        <w:t>Lead, manage all others activities needed for success of the program</w:t>
      </w:r>
    </w:p>
    <w:p w14:paraId="4B850298" w14:textId="0909D14F" w:rsidR="000701E1" w:rsidRDefault="00281822" w:rsidP="000701E1">
      <w:r>
        <w:t xml:space="preserve"> </w:t>
      </w:r>
    </w:p>
    <w:p w14:paraId="48C15CC8" w14:textId="548AE435" w:rsidR="000701E1" w:rsidRDefault="006C0F78" w:rsidP="000701E1">
      <w:r>
        <w:t xml:space="preserve">30% </w:t>
      </w:r>
      <w:r w:rsidR="00A477E0">
        <w:t>Business development and community outreach.</w:t>
      </w:r>
    </w:p>
    <w:p w14:paraId="11103D01" w14:textId="6F61B50B" w:rsidR="00A477E0" w:rsidRDefault="00A477E0" w:rsidP="000701E1">
      <w:pPr>
        <w:widowControl/>
        <w:numPr>
          <w:ilvl w:val="0"/>
          <w:numId w:val="1"/>
        </w:numPr>
        <w:autoSpaceDE/>
        <w:autoSpaceDN/>
      </w:pPr>
      <w:r>
        <w:t>In partnership with others on the Mission’s senior team, lead the creation of a business development, marketing and community outreach plan. Implement the plan.</w:t>
      </w:r>
    </w:p>
    <w:p w14:paraId="126B6780" w14:textId="5C0F4DDD" w:rsidR="00A477E0" w:rsidRDefault="00A477E0" w:rsidP="000701E1">
      <w:pPr>
        <w:widowControl/>
        <w:numPr>
          <w:ilvl w:val="0"/>
          <w:numId w:val="1"/>
        </w:numPr>
        <w:autoSpaceDE/>
        <w:autoSpaceDN/>
      </w:pPr>
      <w:r>
        <w:t>Retain existing and generate new revenue partners through facility rentals</w:t>
      </w:r>
    </w:p>
    <w:p w14:paraId="09F7CD6F" w14:textId="4784956A" w:rsidR="00A477E0" w:rsidRDefault="00A477E0" w:rsidP="000701E1">
      <w:pPr>
        <w:widowControl/>
        <w:numPr>
          <w:ilvl w:val="0"/>
          <w:numId w:val="1"/>
        </w:numPr>
        <w:autoSpaceDE/>
        <w:autoSpaceDN/>
      </w:pPr>
      <w:r>
        <w:t>Seek corporate sponsorships and church and civic partnerships</w:t>
      </w:r>
    </w:p>
    <w:p w14:paraId="3D113D26" w14:textId="7C68C0E5" w:rsidR="000701E1" w:rsidRDefault="006F0E43" w:rsidP="000701E1">
      <w:pPr>
        <w:widowControl/>
        <w:numPr>
          <w:ilvl w:val="0"/>
          <w:numId w:val="1"/>
        </w:numPr>
        <w:autoSpaceDE/>
        <w:autoSpaceDN/>
      </w:pPr>
      <w:r>
        <w:t>Schedule</w:t>
      </w:r>
      <w:r w:rsidR="00A477E0">
        <w:t xml:space="preserve"> and coordinate</w:t>
      </w:r>
      <w:r>
        <w:t xml:space="preserve"> facility rentals</w:t>
      </w:r>
    </w:p>
    <w:p w14:paraId="3BA6086E" w14:textId="77777777" w:rsidR="000701E1" w:rsidRDefault="000701E1" w:rsidP="000701E1"/>
    <w:p w14:paraId="473D11EF" w14:textId="5CC1A64B" w:rsidR="000701E1" w:rsidRDefault="000701E1" w:rsidP="000701E1">
      <w:r w:rsidRPr="00633544">
        <w:t xml:space="preserve">10% </w:t>
      </w:r>
      <w:r w:rsidR="002D42DE">
        <w:t>Additional</w:t>
      </w:r>
      <w:r>
        <w:t xml:space="preserve"> duties </w:t>
      </w:r>
    </w:p>
    <w:p w14:paraId="11912A4D" w14:textId="2F5E372F" w:rsidR="00C62435" w:rsidRDefault="00C62435" w:rsidP="00C62435">
      <w:pPr>
        <w:pStyle w:val="ListParagraph"/>
        <w:numPr>
          <w:ilvl w:val="0"/>
          <w:numId w:val="4"/>
        </w:numPr>
      </w:pPr>
      <w:r>
        <w:t xml:space="preserve">Ensure </w:t>
      </w:r>
      <w:r w:rsidRPr="00C62435">
        <w:t xml:space="preserve">property development and maintenance needs </w:t>
      </w:r>
      <w:r>
        <w:t>are met</w:t>
      </w:r>
    </w:p>
    <w:p w14:paraId="4C77CEE7" w14:textId="2FB4A6FB" w:rsidR="005876EF" w:rsidRPr="00C62435" w:rsidRDefault="005876EF" w:rsidP="00C62435">
      <w:pPr>
        <w:pStyle w:val="ListParagraph"/>
        <w:numPr>
          <w:ilvl w:val="0"/>
          <w:numId w:val="4"/>
        </w:numPr>
      </w:pPr>
      <w:r>
        <w:t>Supervise the full-time groundskeeper</w:t>
      </w:r>
    </w:p>
    <w:p w14:paraId="7BB48AE2" w14:textId="579F03FB" w:rsidR="000701E1" w:rsidRDefault="000701E1" w:rsidP="000701E1">
      <w:pPr>
        <w:widowControl/>
        <w:numPr>
          <w:ilvl w:val="0"/>
          <w:numId w:val="4"/>
        </w:numPr>
        <w:autoSpaceDE/>
        <w:autoSpaceDN/>
      </w:pPr>
      <w:r>
        <w:t>Represent the Mission at various church and organization events.</w:t>
      </w:r>
    </w:p>
    <w:p w14:paraId="5840F909" w14:textId="47B8AD25" w:rsidR="000701E1" w:rsidRDefault="000701E1" w:rsidP="000701E1">
      <w:pPr>
        <w:widowControl/>
        <w:numPr>
          <w:ilvl w:val="0"/>
          <w:numId w:val="4"/>
        </w:numPr>
        <w:autoSpaceDE/>
        <w:autoSpaceDN/>
      </w:pPr>
      <w:r>
        <w:t xml:space="preserve">Other projects as assigned by the </w:t>
      </w:r>
      <w:r w:rsidR="00182C45">
        <w:t>President/CEO</w:t>
      </w:r>
      <w:r>
        <w:t xml:space="preserve"> and Family Ministry </w:t>
      </w:r>
      <w:r w:rsidR="00182C45">
        <w:t xml:space="preserve">Senior </w:t>
      </w:r>
      <w:r>
        <w:t>Director.</w:t>
      </w:r>
    </w:p>
    <w:p w14:paraId="72D5FC31" w14:textId="77777777" w:rsidR="00AF173B" w:rsidRDefault="00AF173B" w:rsidP="00AF173B">
      <w:pPr>
        <w:widowControl/>
        <w:autoSpaceDE/>
        <w:autoSpaceDN/>
      </w:pPr>
    </w:p>
    <w:p w14:paraId="65F7CB24" w14:textId="77777777" w:rsidR="002D42DE" w:rsidRDefault="002D42DE" w:rsidP="00AF173B">
      <w:pPr>
        <w:widowControl/>
        <w:autoSpaceDE/>
        <w:autoSpaceDN/>
      </w:pPr>
    </w:p>
    <w:p w14:paraId="3604FDBD" w14:textId="6E2045E6" w:rsidR="00AF173B" w:rsidRDefault="00AF173B" w:rsidP="00AF173B">
      <w:pPr>
        <w:widowControl/>
        <w:autoSpaceDE/>
        <w:autoSpaceDN/>
      </w:pPr>
      <w:r>
        <w:t>Physical Requirements</w:t>
      </w:r>
    </w:p>
    <w:p w14:paraId="148FA00C" w14:textId="3F4B2A32" w:rsidR="00AF173B" w:rsidRDefault="00AF173B" w:rsidP="00AF173B">
      <w:pPr>
        <w:pStyle w:val="ListParagraph"/>
        <w:widowControl/>
        <w:numPr>
          <w:ilvl w:val="0"/>
          <w:numId w:val="6"/>
        </w:numPr>
        <w:autoSpaceDE/>
        <w:autoSpaceDN/>
      </w:pPr>
      <w:r>
        <w:t>Physical ability to</w:t>
      </w:r>
      <w:r w:rsidR="002D5200">
        <w:t xml:space="preserve"> respond to situations </w:t>
      </w:r>
      <w:r>
        <w:t>requiring</w:t>
      </w:r>
      <w:r w:rsidR="002D5200">
        <w:t xml:space="preserve"> first aid</w:t>
      </w:r>
      <w:r>
        <w:t xml:space="preserve"> </w:t>
      </w:r>
    </w:p>
    <w:p w14:paraId="14A8B8BB" w14:textId="1AA2A1E6" w:rsidR="002D5200" w:rsidRDefault="002D5200" w:rsidP="00AF173B">
      <w:pPr>
        <w:pStyle w:val="ListParagraph"/>
        <w:widowControl/>
        <w:numPr>
          <w:ilvl w:val="0"/>
          <w:numId w:val="6"/>
        </w:numPr>
        <w:autoSpaceDE/>
        <w:autoSpaceDN/>
      </w:pPr>
      <w:r>
        <w:t>Visual and auditory ability to identify and respond to environmental and other hazards related to camp activities</w:t>
      </w:r>
    </w:p>
    <w:p w14:paraId="39555B76" w14:textId="40FA3CAB" w:rsidR="002D5200" w:rsidRDefault="002D5200" w:rsidP="00AF173B">
      <w:pPr>
        <w:pStyle w:val="ListParagraph"/>
        <w:widowControl/>
        <w:numPr>
          <w:ilvl w:val="0"/>
          <w:numId w:val="6"/>
        </w:numPr>
        <w:autoSpaceDE/>
        <w:autoSpaceDN/>
      </w:pPr>
      <w:r>
        <w:t>Able to stand, stoop, hike, climb</w:t>
      </w:r>
      <w:r w:rsidR="009818B1">
        <w:t xml:space="preserve"> for prolonged periods with exposure to heat, sun, animals, and bugs</w:t>
      </w:r>
    </w:p>
    <w:p w14:paraId="63EB48BC" w14:textId="12D730B9" w:rsidR="009818B1" w:rsidRPr="00633544" w:rsidRDefault="00024090" w:rsidP="00AF173B">
      <w:pPr>
        <w:pStyle w:val="ListParagraph"/>
        <w:widowControl/>
        <w:numPr>
          <w:ilvl w:val="0"/>
          <w:numId w:val="6"/>
        </w:numPr>
        <w:autoSpaceDE/>
        <w:autoSpaceDN/>
      </w:pPr>
      <w:r>
        <w:t>Able to lift up to 50lb</w:t>
      </w:r>
    </w:p>
    <w:p w14:paraId="4F9EAEB4" w14:textId="77777777" w:rsidR="000701E1" w:rsidRPr="00633544" w:rsidRDefault="000701E1" w:rsidP="000701E1">
      <w:pPr>
        <w:ind w:left="360"/>
      </w:pPr>
    </w:p>
    <w:p w14:paraId="15A10077" w14:textId="77777777" w:rsidR="000701E1" w:rsidRPr="00633544" w:rsidRDefault="000701E1" w:rsidP="000701E1"/>
    <w:p w14:paraId="5C9B9D3C" w14:textId="77777777" w:rsidR="000701E1" w:rsidRPr="00633544" w:rsidRDefault="000701E1" w:rsidP="000701E1">
      <w:r w:rsidRPr="00633544">
        <w:t xml:space="preserve">Requirements: </w:t>
      </w:r>
    </w:p>
    <w:p w14:paraId="58EBF5FD" w14:textId="0BEB357C" w:rsidR="000701E1" w:rsidRPr="00195EA4" w:rsidRDefault="000701E1" w:rsidP="000701E1">
      <w:pPr>
        <w:widowControl/>
        <w:numPr>
          <w:ilvl w:val="0"/>
          <w:numId w:val="5"/>
        </w:numPr>
        <w:autoSpaceDE/>
        <w:autoSpaceDN/>
      </w:pPr>
      <w:r w:rsidRPr="00633544">
        <w:t>Bachelor’s Degree</w:t>
      </w:r>
      <w:r w:rsidR="005876EF">
        <w:t xml:space="preserve"> in related field</w:t>
      </w:r>
    </w:p>
    <w:p w14:paraId="6C46AE77" w14:textId="4076C134" w:rsidR="0057448F" w:rsidRDefault="000701E1" w:rsidP="000701E1">
      <w:pPr>
        <w:widowControl/>
        <w:numPr>
          <w:ilvl w:val="0"/>
          <w:numId w:val="5"/>
        </w:numPr>
        <w:autoSpaceDE/>
        <w:autoSpaceDN/>
      </w:pPr>
      <w:r>
        <w:t>Training and experience in children’s ministry and</w:t>
      </w:r>
      <w:r w:rsidR="0057448F">
        <w:t>/or</w:t>
      </w:r>
      <w:r>
        <w:t xml:space="preserve"> camp leadership </w:t>
      </w:r>
    </w:p>
    <w:p w14:paraId="15D99747" w14:textId="77777777" w:rsidR="00125C5A" w:rsidRPr="00125C5A" w:rsidRDefault="005876EF" w:rsidP="00125C5A">
      <w:pPr>
        <w:pStyle w:val="ListParagraph"/>
        <w:numPr>
          <w:ilvl w:val="0"/>
          <w:numId w:val="5"/>
        </w:numPr>
      </w:pPr>
      <w:r>
        <w:t>Skilled in communicating with a variety of age groups</w:t>
      </w:r>
      <w:r w:rsidR="00125C5A">
        <w:t xml:space="preserve">.  </w:t>
      </w:r>
      <w:r w:rsidR="00125C5A" w:rsidRPr="00125C5A">
        <w:t>Excellent verbal and written communication skills</w:t>
      </w:r>
    </w:p>
    <w:p w14:paraId="6F48DA07" w14:textId="76F31679" w:rsidR="000701E1" w:rsidRPr="00195EA4" w:rsidRDefault="0057448F" w:rsidP="000701E1">
      <w:pPr>
        <w:widowControl/>
        <w:numPr>
          <w:ilvl w:val="0"/>
          <w:numId w:val="5"/>
        </w:numPr>
        <w:autoSpaceDE/>
        <w:autoSpaceDN/>
      </w:pPr>
      <w:r>
        <w:t>Experience in business development</w:t>
      </w:r>
      <w:r w:rsidR="00125C5A">
        <w:t>, church relations</w:t>
      </w:r>
      <w:r>
        <w:t xml:space="preserve"> and community outreach a plus</w:t>
      </w:r>
      <w:r w:rsidR="000701E1">
        <w:t xml:space="preserve"> </w:t>
      </w:r>
    </w:p>
    <w:p w14:paraId="58E126B1" w14:textId="6A85877E" w:rsidR="000701E1" w:rsidRPr="00195EA4" w:rsidRDefault="000701E1" w:rsidP="000701E1">
      <w:pPr>
        <w:widowControl/>
        <w:numPr>
          <w:ilvl w:val="0"/>
          <w:numId w:val="5"/>
        </w:numPr>
        <w:autoSpaceDE/>
        <w:autoSpaceDN/>
      </w:pPr>
      <w:r w:rsidRPr="00633544">
        <w:t xml:space="preserve">Working knowledge of Microsoft Word, Excel &amp; Outlook </w:t>
      </w:r>
    </w:p>
    <w:p w14:paraId="6F7B3E9E" w14:textId="77E35D00" w:rsidR="00847DCF" w:rsidRPr="00195EA4" w:rsidRDefault="00847DCF" w:rsidP="000701E1">
      <w:pPr>
        <w:widowControl/>
        <w:numPr>
          <w:ilvl w:val="0"/>
          <w:numId w:val="5"/>
        </w:numPr>
        <w:autoSpaceDE/>
        <w:autoSpaceDN/>
      </w:pPr>
      <w:r>
        <w:t xml:space="preserve">Ability to live year-round in the onsite home provided as part of the compensation package, preferred, but not required. The house is a fully modern, </w:t>
      </w:r>
      <w:r w:rsidR="00125C5A">
        <w:t>three-bedroom</w:t>
      </w:r>
      <w:r>
        <w:t xml:space="preserve"> home on a lot adjacent to the camp facility.</w:t>
      </w:r>
    </w:p>
    <w:p w14:paraId="70E1F005" w14:textId="6C813AD1" w:rsidR="000701E1" w:rsidRDefault="000701E1" w:rsidP="000701E1">
      <w:pPr>
        <w:widowControl/>
        <w:numPr>
          <w:ilvl w:val="0"/>
          <w:numId w:val="5"/>
        </w:numPr>
        <w:autoSpaceDE/>
        <w:autoSpaceDN/>
      </w:pPr>
      <w:r>
        <w:t xml:space="preserve">An active member in a local </w:t>
      </w:r>
      <w:r w:rsidR="00125C5A">
        <w:t>Christian</w:t>
      </w:r>
      <w:r>
        <w:t xml:space="preserve"> church</w:t>
      </w:r>
      <w:r w:rsidR="00182C45">
        <w:t xml:space="preserve"> and agreement with </w:t>
      </w:r>
      <w:r w:rsidR="00125C5A">
        <w:t xml:space="preserve">Mission’s </w:t>
      </w:r>
      <w:r w:rsidR="00182C45">
        <w:t xml:space="preserve">Statement of Faith </w:t>
      </w:r>
      <w:r w:rsidR="00125C5A">
        <w:t>r</w:t>
      </w:r>
      <w:r w:rsidR="00182C45">
        <w:t>equired.</w:t>
      </w:r>
    </w:p>
    <w:p w14:paraId="499ADD46" w14:textId="54186E38" w:rsidR="00182C45" w:rsidRDefault="00182C45" w:rsidP="00182C45">
      <w:pPr>
        <w:widowControl/>
        <w:autoSpaceDE/>
        <w:autoSpaceDN/>
      </w:pPr>
    </w:p>
    <w:p w14:paraId="48493A8D" w14:textId="3C5815C1" w:rsidR="00182C45" w:rsidRDefault="00182C45" w:rsidP="00182C45">
      <w:pPr>
        <w:widowControl/>
        <w:autoSpaceDE/>
        <w:autoSpaceDN/>
      </w:pPr>
    </w:p>
    <w:p w14:paraId="1A47617C" w14:textId="14514A8B" w:rsidR="00182C45" w:rsidRDefault="00182C45" w:rsidP="00182C45">
      <w:pPr>
        <w:widowControl/>
        <w:autoSpaceDE/>
        <w:autoSpaceDN/>
      </w:pPr>
      <w:r>
        <w:t>About</w:t>
      </w:r>
    </w:p>
    <w:p w14:paraId="0DA56FD2" w14:textId="07E427D8" w:rsidR="00182C45" w:rsidRDefault="00C4767C" w:rsidP="00182C45">
      <w:pPr>
        <w:widowControl/>
        <w:autoSpaceDE/>
        <w:autoSpaceDN/>
      </w:pPr>
      <w:r w:rsidRPr="00C4767C">
        <w:t>Central Union Mission is a faith-based 501(c)(3) nonprofit organization and the oldest private social service agency in Washington, DC. In addition to its emergency shelter, which provides almost 60,000 bed-nights each year, the Mission operates a holistic, Christ-centered transformation and workforce development program for men, provides benefits for veterans, helps people overcome addictions, operates a food and clothing distribution center which provides food for over 4000 people each month, runs a camp for underprivileged children, and offers a ministry to families and senior citizens.</w:t>
      </w:r>
      <w:r>
        <w:t xml:space="preserve"> </w:t>
      </w:r>
      <w:r w:rsidRPr="00C4767C">
        <w:t>Charity Navigator has rated Central Union Mission as a three start charity, GuideStar awarded Central Union Mission a Gold Seal for our financial transparency and GreatNonProfits has given Central Union Mission a Top-Rated award.</w:t>
      </w:r>
    </w:p>
    <w:p w14:paraId="2C413120" w14:textId="5C06717D" w:rsidR="00C4767C" w:rsidRDefault="00C4767C" w:rsidP="00182C45">
      <w:pPr>
        <w:widowControl/>
        <w:autoSpaceDE/>
        <w:autoSpaceDN/>
      </w:pPr>
    </w:p>
    <w:p w14:paraId="1A11F742" w14:textId="77777777" w:rsidR="00C4767C" w:rsidRDefault="00C4767C" w:rsidP="00C4767C">
      <w:pPr>
        <w:widowControl/>
        <w:autoSpaceDE/>
        <w:autoSpaceDN/>
      </w:pPr>
      <w:r>
        <w:t>Camp Bennett Christian Ministry Center – Statement of Purpose</w:t>
      </w:r>
    </w:p>
    <w:p w14:paraId="688CD230" w14:textId="77777777" w:rsidR="00125C5A" w:rsidRDefault="00C4767C" w:rsidP="00C4767C">
      <w:pPr>
        <w:widowControl/>
        <w:autoSpaceDE/>
        <w:autoSpaceDN/>
      </w:pPr>
      <w:r>
        <w:t xml:space="preserve">The Camp Bennett Christian Ministry Center exists to provide an affordable venue for </w:t>
      </w:r>
      <w:r w:rsidR="004E78D3">
        <w:t xml:space="preserve">Christian </w:t>
      </w:r>
      <w:r>
        <w:t>events, camps, retreats and other activities directly related to Christian ministry and Christian purpose.</w:t>
      </w:r>
      <w:r w:rsidR="004E78D3">
        <w:t xml:space="preserve"> Camp Bennett also offers local sports teams rental access to our gym and field facilities.</w:t>
      </w:r>
    </w:p>
    <w:p w14:paraId="7E3CB294" w14:textId="34BA4243" w:rsidR="00C4767C" w:rsidRDefault="004E78D3" w:rsidP="00C4767C">
      <w:pPr>
        <w:widowControl/>
        <w:autoSpaceDE/>
        <w:autoSpaceDN/>
      </w:pPr>
      <w:r>
        <w:t xml:space="preserve"> </w:t>
      </w:r>
    </w:p>
    <w:sectPr w:rsidR="00C4767C" w:rsidSect="00730E9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288" w:right="1440" w:bottom="202" w:left="144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224B8" w14:textId="77777777" w:rsidR="007F4554" w:rsidRDefault="007F4554" w:rsidP="00A95B3F">
      <w:r>
        <w:separator/>
      </w:r>
    </w:p>
  </w:endnote>
  <w:endnote w:type="continuationSeparator" w:id="0">
    <w:p w14:paraId="43131A3F" w14:textId="77777777" w:rsidR="007F4554" w:rsidRDefault="007F4554" w:rsidP="00A9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Segoe Script"/>
    <w:charset w:val="00"/>
    <w:family w:val="auto"/>
    <w:pitch w:val="variable"/>
    <w:sig w:usb0="00000001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250C7" w14:textId="77777777" w:rsidR="002D42DE" w:rsidRDefault="002D42DE" w:rsidP="002C5167">
    <w:pPr>
      <w:pStyle w:val="Footer"/>
      <w:jc w:val="center"/>
    </w:pPr>
    <w:r>
      <w:rPr>
        <w:noProof/>
      </w:rPr>
      <w:drawing>
        <wp:inline distT="0" distB="0" distL="0" distR="0" wp14:anchorId="24837F3A" wp14:editId="63B4A058">
          <wp:extent cx="3410437" cy="80479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7-03-14 at 1.56.3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249" cy="82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D8D50" w14:textId="77777777" w:rsidR="002D42DE" w:rsidRDefault="002D42DE" w:rsidP="00CD13C2">
    <w:pPr>
      <w:pStyle w:val="Footer"/>
      <w:jc w:val="center"/>
    </w:pPr>
    <w:r>
      <w:rPr>
        <w:noProof/>
      </w:rPr>
      <w:drawing>
        <wp:inline distT="0" distB="0" distL="0" distR="0" wp14:anchorId="6E76E458" wp14:editId="6222E7C5">
          <wp:extent cx="3180986" cy="75065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 Shot 2017-03-14 at 1.56.3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391" cy="774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F7E65" w14:textId="77777777" w:rsidR="007F4554" w:rsidRDefault="007F4554" w:rsidP="00A95B3F">
      <w:r>
        <w:separator/>
      </w:r>
    </w:p>
  </w:footnote>
  <w:footnote w:type="continuationSeparator" w:id="0">
    <w:p w14:paraId="57E2721B" w14:textId="77777777" w:rsidR="007F4554" w:rsidRDefault="007F4554" w:rsidP="00A95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75BD5" w14:textId="77777777" w:rsidR="002D42DE" w:rsidRDefault="002D42DE" w:rsidP="00A95B3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FFD02" w14:textId="27CD3D70" w:rsidR="002D42DE" w:rsidRDefault="002D42DE" w:rsidP="00730E9F">
    <w:pPr>
      <w:pStyle w:val="Header"/>
      <w:jc w:val="center"/>
    </w:pPr>
    <w:r>
      <w:rPr>
        <w:noProof/>
      </w:rPr>
      <w:drawing>
        <wp:inline distT="0" distB="0" distL="0" distR="0" wp14:anchorId="07BACA8E" wp14:editId="2EFB8E56">
          <wp:extent cx="3642729" cy="11978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3-17 at 1.16.1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8011" cy="1216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65E9"/>
    <w:multiLevelType w:val="hybridMultilevel"/>
    <w:tmpl w:val="D53E2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7D99"/>
    <w:multiLevelType w:val="hybridMultilevel"/>
    <w:tmpl w:val="78EA3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702FB"/>
    <w:multiLevelType w:val="hybridMultilevel"/>
    <w:tmpl w:val="2F44C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2D39"/>
    <w:multiLevelType w:val="hybridMultilevel"/>
    <w:tmpl w:val="4DD08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0EC7"/>
    <w:multiLevelType w:val="hybridMultilevel"/>
    <w:tmpl w:val="564E8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47EAF"/>
    <w:multiLevelType w:val="hybridMultilevel"/>
    <w:tmpl w:val="CC46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1C"/>
    <w:rsid w:val="00024090"/>
    <w:rsid w:val="000701E1"/>
    <w:rsid w:val="00125C5A"/>
    <w:rsid w:val="00182C45"/>
    <w:rsid w:val="001D0FA3"/>
    <w:rsid w:val="00207138"/>
    <w:rsid w:val="00281822"/>
    <w:rsid w:val="002C5167"/>
    <w:rsid w:val="002D42DE"/>
    <w:rsid w:val="002D5200"/>
    <w:rsid w:val="003639E1"/>
    <w:rsid w:val="00385E03"/>
    <w:rsid w:val="004C7E4D"/>
    <w:rsid w:val="004E78D3"/>
    <w:rsid w:val="0057448F"/>
    <w:rsid w:val="005876EF"/>
    <w:rsid w:val="00595525"/>
    <w:rsid w:val="006C0F78"/>
    <w:rsid w:val="006F0E43"/>
    <w:rsid w:val="00730E9F"/>
    <w:rsid w:val="007F4554"/>
    <w:rsid w:val="00847DCF"/>
    <w:rsid w:val="009818B1"/>
    <w:rsid w:val="00992A84"/>
    <w:rsid w:val="00A477E0"/>
    <w:rsid w:val="00A95B3F"/>
    <w:rsid w:val="00AF173B"/>
    <w:rsid w:val="00B9348C"/>
    <w:rsid w:val="00C41E5B"/>
    <w:rsid w:val="00C4255F"/>
    <w:rsid w:val="00C4767C"/>
    <w:rsid w:val="00C62435"/>
    <w:rsid w:val="00CD13C2"/>
    <w:rsid w:val="00CE3B26"/>
    <w:rsid w:val="00D16383"/>
    <w:rsid w:val="00F90788"/>
    <w:rsid w:val="00F9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028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0E9F"/>
    <w:rPr>
      <w:rFonts w:ascii="Times New Roman" w:eastAsia="Raleway" w:hAnsi="Times New Roman" w:cs="Ralewa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5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3F"/>
    <w:rPr>
      <w:rFonts w:ascii="Raleway" w:eastAsia="Raleway" w:hAnsi="Raleway" w:cs="Raleway"/>
    </w:rPr>
  </w:style>
  <w:style w:type="paragraph" w:styleId="Footer">
    <w:name w:val="footer"/>
    <w:basedOn w:val="Normal"/>
    <w:link w:val="FooterChar"/>
    <w:uiPriority w:val="99"/>
    <w:unhideWhenUsed/>
    <w:rsid w:val="00A95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B3F"/>
    <w:rPr>
      <w:rFonts w:ascii="Raleway" w:eastAsia="Raleway" w:hAnsi="Raleway" w:cs="Raleway"/>
    </w:rPr>
  </w:style>
  <w:style w:type="character" w:styleId="Hyperlink">
    <w:name w:val="Hyperlink"/>
    <w:basedOn w:val="DefaultParagraphFont"/>
    <w:uiPriority w:val="99"/>
    <w:unhideWhenUsed/>
    <w:rsid w:val="00CD13C2"/>
    <w:rPr>
      <w:color w:val="0000FF" w:themeColor="hyperlink"/>
      <w:u w:val="single"/>
    </w:rPr>
  </w:style>
  <w:style w:type="paragraph" w:customStyle="1" w:styleId="m-7659258938808814342msolistparagraph">
    <w:name w:val="m_-7659258938808814342msolistparagraph"/>
    <w:basedOn w:val="Normal"/>
    <w:rsid w:val="00730E9F"/>
    <w:pPr>
      <w:widowControl/>
      <w:autoSpaceDE/>
      <w:autoSpaceDN/>
      <w:spacing w:before="100" w:beforeAutospacing="1" w:after="100" w:afterAutospacing="1"/>
    </w:pPr>
    <w:rPr>
      <w:rFonts w:eastAsiaTheme="minorHAnsi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0E9F"/>
  </w:style>
  <w:style w:type="paragraph" w:styleId="BalloonText">
    <w:name w:val="Balloon Text"/>
    <w:basedOn w:val="Normal"/>
    <w:link w:val="BalloonTextChar"/>
    <w:uiPriority w:val="99"/>
    <w:semiHidden/>
    <w:unhideWhenUsed/>
    <w:rsid w:val="00F90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88"/>
    <w:rPr>
      <w:rFonts w:ascii="Segoe UI" w:eastAsia="Raleway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D327EF78</Template>
  <TotalTime>0</TotalTime>
  <Pages>2</Pages>
  <Words>584</Words>
  <Characters>3333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2ION | fax 202-232-7072  |  info@missiondc.orgCFC #85786  |  United Way #9617</vt:lpstr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2ION | fax 202-232-7072  |  info@missiondc.orgCFC #85786  |  United Way #9617</dc:title>
  <dc:creator>Wanda Spence</dc:creator>
  <cp:lastModifiedBy>Carrie Kelley</cp:lastModifiedBy>
  <cp:revision>2</cp:revision>
  <cp:lastPrinted>2018-05-24T14:31:00Z</cp:lastPrinted>
  <dcterms:created xsi:type="dcterms:W3CDTF">2019-09-24T20:17:00Z</dcterms:created>
  <dcterms:modified xsi:type="dcterms:W3CDTF">2019-09-24T20:17:00Z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2017-03-14T00:00:00Z</vt:filetime>
  </property>
</Properties>
</file>